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EAF40" w14:textId="7FD6F7B6" w:rsidR="000551F0" w:rsidRDefault="000551F0" w:rsidP="000551F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75648202"/>
      <w:r>
        <w:rPr>
          <w:b/>
          <w:sz w:val="24"/>
          <w:lang w:val="en-US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43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/>
        </w:rPr>
        <w:t>-25</w:t>
      </w:r>
      <w:r>
        <w:rPr>
          <w:rFonts w:hint="eastAsia"/>
          <w:b/>
          <w:sz w:val="24"/>
          <w:lang w:val="en-US" w:eastAsia="zh-CN"/>
        </w:rPr>
        <w:t>4</w:t>
      </w:r>
      <w:r w:rsidR="005271BB">
        <w:rPr>
          <w:b/>
          <w:sz w:val="24"/>
          <w:lang w:val="en-US" w:eastAsia="zh-CN"/>
        </w:rPr>
        <w:t>586</w:t>
      </w:r>
    </w:p>
    <w:p w14:paraId="06F630AD" w14:textId="77777777" w:rsidR="000551F0" w:rsidRDefault="000551F0" w:rsidP="000551F0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eastAsia="Batang" w:cs="Arial" w:hint="eastAsia"/>
          <w:lang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2DB60B3B" w14:textId="77777777" w:rsidR="000551F0" w:rsidRDefault="000551F0" w:rsidP="000551F0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318224D5" w14:textId="77777777" w:rsidR="00B47A33" w:rsidRDefault="00B47A33" w:rsidP="00B47A3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31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/>
        </w:rPr>
        <w:t>-25</w:t>
      </w:r>
      <w:r>
        <w:rPr>
          <w:b/>
          <w:sz w:val="24"/>
          <w:lang w:val="en-US" w:eastAsia="zh-CN"/>
        </w:rPr>
        <w:t>4242</w:t>
      </w:r>
    </w:p>
    <w:p w14:paraId="68CBD758" w14:textId="77777777" w:rsidR="00B47A33" w:rsidRDefault="00B47A33" w:rsidP="00B47A33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eastAsia="Batang" w:cs="Arial" w:hint="eastAsia"/>
          <w:lang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01281A95" w14:textId="77777777" w:rsidR="00B47A33" w:rsidRDefault="00B47A33" w:rsidP="00B47A33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3E9F8F6E" w14:textId="299B3C8F" w:rsidR="00D90066" w:rsidRDefault="00052D8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TSG-CT WG1 Meeting #15</w:t>
      </w:r>
      <w:r>
        <w:rPr>
          <w:b/>
          <w:sz w:val="24"/>
          <w:lang w:val="en-US" w:eastAsia="zh-CN"/>
        </w:rPr>
        <w:t>7</w:t>
      </w:r>
      <w:r>
        <w:rPr>
          <w:b/>
          <w:i/>
          <w:sz w:val="28"/>
          <w:lang w:val="en-US"/>
        </w:rPr>
        <w:tab/>
      </w:r>
      <w:r w:rsidR="00957B46" w:rsidRPr="00957B46">
        <w:rPr>
          <w:b/>
          <w:sz w:val="24"/>
          <w:lang w:val="en-US"/>
        </w:rPr>
        <w:t>C1-256886</w:t>
      </w:r>
    </w:p>
    <w:p w14:paraId="11C88A41" w14:textId="77777777" w:rsidR="00D90066" w:rsidRDefault="00052D80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eastAsia="Batang" w:cs="Arial" w:hint="eastAsia"/>
          <w:lang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0A1C947F" w14:textId="77777777" w:rsidR="00D90066" w:rsidRDefault="00D9006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bookmarkEnd w:id="0"/>
    <w:p w14:paraId="732189C7" w14:textId="77777777" w:rsidR="00D90066" w:rsidRPr="000551F0" w:rsidRDefault="00D9006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732189C8" w14:textId="77777777" w:rsidR="00D90066" w:rsidRDefault="00052D8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China Mobile</w:t>
      </w:r>
    </w:p>
    <w:p w14:paraId="732189C9" w14:textId="77777777" w:rsidR="00D90066" w:rsidRDefault="00052D8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Next Generation Real time Communication services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Phase 2</w:t>
      </w:r>
    </w:p>
    <w:p w14:paraId="732189CA" w14:textId="77777777" w:rsidR="00D90066" w:rsidRDefault="00052D8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32189CB" w14:textId="6C56D4D5" w:rsidR="00D90066" w:rsidRDefault="00052D8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19.3</w:t>
      </w:r>
    </w:p>
    <w:p w14:paraId="732189CC" w14:textId="77777777" w:rsidR="00D90066" w:rsidRDefault="00D90066">
      <w:pPr>
        <w:rPr>
          <w:rFonts w:eastAsia="Batang"/>
          <w:lang w:eastAsia="zh-CN"/>
        </w:rPr>
      </w:pPr>
    </w:p>
    <w:p w14:paraId="732189CD" w14:textId="77777777" w:rsidR="00D90066" w:rsidRDefault="00052D8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 w14:textId="77777777" w:rsidR="00D90066" w:rsidRDefault="00052D8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32189CF" w14:textId="77777777" w:rsidR="00D90066" w:rsidRDefault="00052D8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732189D0" w14:textId="77777777" w:rsidR="00D90066" w:rsidRDefault="00052D8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</w:p>
    <w:p w14:paraId="732189D1" w14:textId="77777777" w:rsidR="00D90066" w:rsidRDefault="00D90066">
      <w:pPr>
        <w:pStyle w:val="Guidance"/>
      </w:pPr>
    </w:p>
    <w:p w14:paraId="732189D2" w14:textId="77777777" w:rsidR="00D90066" w:rsidRDefault="00052D8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1050022</w:t>
      </w:r>
    </w:p>
    <w:p w14:paraId="732189D3" w14:textId="77777777" w:rsidR="00D90066" w:rsidRDefault="00D90066">
      <w:pPr>
        <w:pStyle w:val="Guidance"/>
      </w:pPr>
    </w:p>
    <w:p w14:paraId="732189D4" w14:textId="77777777" w:rsidR="00D90066" w:rsidRDefault="00052D8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732189D5" w14:textId="77777777" w:rsidR="00D90066" w:rsidRDefault="00D90066">
      <w:pPr>
        <w:pStyle w:val="Guidance"/>
      </w:pPr>
    </w:p>
    <w:p w14:paraId="732189D6" w14:textId="77777777" w:rsidR="00D90066" w:rsidRDefault="00052D8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D90066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D90066" w:rsidRDefault="00052D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D90066" w:rsidRDefault="00052D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D90066" w:rsidRDefault="00052D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D90066" w:rsidRDefault="00052D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D90066" w:rsidRDefault="00052D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D90066" w:rsidRDefault="00052D80">
            <w:pPr>
              <w:pStyle w:val="TAH"/>
            </w:pPr>
            <w:r>
              <w:t>Others (specify)</w:t>
            </w:r>
          </w:p>
        </w:tc>
      </w:tr>
      <w:tr w:rsidR="00D90066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D90066" w:rsidRDefault="00052D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D90066" w:rsidRDefault="00052D8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D90066" w:rsidRDefault="00052D8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D90066" w:rsidRDefault="00D9006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D90066" w:rsidRDefault="00052D8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D90066" w:rsidRDefault="00D90066">
            <w:pPr>
              <w:pStyle w:val="TAC"/>
            </w:pPr>
          </w:p>
        </w:tc>
      </w:tr>
      <w:tr w:rsidR="00D90066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D90066" w:rsidRDefault="00052D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D90066" w:rsidRDefault="00D90066">
            <w:pPr>
              <w:pStyle w:val="TAC"/>
            </w:pPr>
          </w:p>
        </w:tc>
        <w:tc>
          <w:tcPr>
            <w:tcW w:w="1037" w:type="dxa"/>
          </w:tcPr>
          <w:p w14:paraId="732189E7" w14:textId="77777777" w:rsidR="00D90066" w:rsidRDefault="00D90066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D90066" w:rsidRDefault="00052D8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D90066" w:rsidRDefault="00D90066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D90066" w:rsidRDefault="00D90066">
            <w:pPr>
              <w:pStyle w:val="TAC"/>
            </w:pPr>
          </w:p>
        </w:tc>
      </w:tr>
      <w:tr w:rsidR="00D90066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D90066" w:rsidRDefault="00052D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D90066" w:rsidRDefault="00D90066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D90066" w:rsidRDefault="00D90066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D90066" w:rsidRDefault="00D90066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D90066" w:rsidRDefault="00D90066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D90066" w:rsidRDefault="00052D8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732189F3" w14:textId="77777777" w:rsidR="00D90066" w:rsidRDefault="00D90066"/>
    <w:p w14:paraId="732189F4" w14:textId="77777777" w:rsidR="00D90066" w:rsidRDefault="00052D8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D90066" w:rsidRDefault="00052D8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D90066" w:rsidRDefault="00052D8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90066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D90066" w:rsidRDefault="00D9006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D90066" w:rsidRDefault="00052D8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0066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D90066" w:rsidRDefault="00D9006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D90066" w:rsidRDefault="00052D8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0066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D90066" w:rsidRDefault="00D9006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D90066" w:rsidRDefault="00052D8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0066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D90066" w:rsidRDefault="00052D8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D90066" w:rsidRDefault="00052D8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0066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D90066" w:rsidRDefault="00D9006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D90066" w:rsidRDefault="00052D8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D90066" w:rsidRDefault="00052D80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D90066" w:rsidRDefault="00D90066">
      <w:pPr>
        <w:ind w:right="-99"/>
        <w:rPr>
          <w:b/>
        </w:rPr>
      </w:pPr>
    </w:p>
    <w:p w14:paraId="73218A08" w14:textId="77777777" w:rsidR="00D90066" w:rsidRDefault="00052D8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931"/>
        <w:gridCol w:w="987"/>
        <w:gridCol w:w="6010"/>
      </w:tblGrid>
      <w:tr w:rsidR="00D90066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D90066" w:rsidRDefault="00052D8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0066" w14:paraId="73218A0F" w14:textId="77777777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73218A0B" w14:textId="77777777" w:rsidR="00D90066" w:rsidRDefault="00052D8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73218A0C" w14:textId="77777777" w:rsidR="00D90066" w:rsidRDefault="00052D8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73218A0D" w14:textId="77777777" w:rsidR="00D90066" w:rsidRDefault="00052D8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3218A0E" w14:textId="77777777" w:rsidR="00D90066" w:rsidRDefault="00052D8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0066" w14:paraId="73218A14" w14:textId="77777777">
        <w:trPr>
          <w:cantSplit/>
          <w:jc w:val="center"/>
        </w:trPr>
        <w:tc>
          <w:tcPr>
            <w:tcW w:w="1385" w:type="dxa"/>
          </w:tcPr>
          <w:p w14:paraId="73218A10" w14:textId="77777777" w:rsidR="00D90066" w:rsidRDefault="00052D80">
            <w:pPr>
              <w:pStyle w:val="TAL"/>
            </w:pPr>
            <w:r>
              <w:rPr>
                <w:rFonts w:hint="eastAsia"/>
                <w:lang w:eastAsia="zh-CN"/>
              </w:rPr>
              <w:t>NG_RTC_Ph2</w:t>
            </w:r>
          </w:p>
        </w:tc>
        <w:tc>
          <w:tcPr>
            <w:tcW w:w="931" w:type="dxa"/>
          </w:tcPr>
          <w:p w14:paraId="73218A11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73218A12" w14:textId="77777777" w:rsidR="00D90066" w:rsidRDefault="00052D80">
            <w:pPr>
              <w:pStyle w:val="TAL"/>
            </w:pPr>
            <w:r>
              <w:t>1040026</w:t>
            </w:r>
          </w:p>
        </w:tc>
        <w:tc>
          <w:tcPr>
            <w:tcW w:w="6010" w:type="dxa"/>
          </w:tcPr>
          <w:p w14:paraId="73218A13" w14:textId="77777777" w:rsidR="00D90066" w:rsidRDefault="00052D80">
            <w:pPr>
              <w:pStyle w:val="TAL"/>
              <w:rPr>
                <w:lang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eastAsia="zh-CN"/>
              </w:rPr>
              <w:t xml:space="preserve"> Phase 2</w:t>
            </w:r>
          </w:p>
        </w:tc>
      </w:tr>
    </w:tbl>
    <w:p w14:paraId="73218A15" w14:textId="77777777" w:rsidR="00D90066" w:rsidRDefault="00D90066"/>
    <w:p w14:paraId="73218A16" w14:textId="77777777" w:rsidR="00D90066" w:rsidRDefault="00052D8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D90066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D90066" w:rsidRDefault="00052D80">
            <w:pPr>
              <w:pStyle w:val="TAH"/>
            </w:pPr>
            <w:r>
              <w:t>Other related Work /Study Items (if any)</w:t>
            </w:r>
          </w:p>
        </w:tc>
      </w:tr>
      <w:tr w:rsidR="00D90066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D90066" w:rsidRDefault="00052D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D90066" w:rsidRDefault="00052D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D90066" w:rsidRDefault="00052D80">
            <w:pPr>
              <w:pStyle w:val="TAH"/>
            </w:pPr>
            <w:r>
              <w:t>Nature of relationship</w:t>
            </w:r>
          </w:p>
        </w:tc>
      </w:tr>
      <w:tr w:rsidR="00D90066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D90066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D90066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D90066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D90066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D90066" w:rsidRDefault="00052D8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D90066" w:rsidRDefault="00052D8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D90066" w:rsidRDefault="00052D8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D90066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 w14:textId="77777777" w:rsidR="00D90066" w:rsidRDefault="00052D8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D90066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D90066" w:rsidRDefault="00052D8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D90066" w:rsidRDefault="00052D8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D90066" w:rsidRDefault="00052D8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D90066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D90066" w:rsidRDefault="00052D8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D90066" w:rsidRDefault="00052D8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D90066" w:rsidRDefault="00052D8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D90066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D90066" w:rsidRDefault="00052D8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D90066" w:rsidRDefault="00052D8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D90066" w:rsidRDefault="00052D8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D90066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D90066" w:rsidRDefault="00052D8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D90066" w:rsidRDefault="00052D8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D90066" w:rsidRDefault="00052D8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D90066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73218A46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D90066" w:rsidRDefault="00052D8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D90066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D90066" w:rsidRDefault="00052D8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D90066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D90066" w:rsidRDefault="00052D8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D90066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D90066" w:rsidRDefault="00052D8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D90066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D90066" w:rsidRDefault="00052D8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D90066" w:rsidRDefault="00052D8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73218A59" w14:textId="77777777" w:rsidR="00D90066" w:rsidRDefault="00D90066">
      <w:pPr>
        <w:pStyle w:val="FP"/>
      </w:pPr>
    </w:p>
    <w:p w14:paraId="73218A5A" w14:textId="77777777" w:rsidR="00D90066" w:rsidRDefault="00052D8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D90066" w:rsidRDefault="00052D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eastAsia="等线" w:hint="eastAsia"/>
          <w:lang w:eastAsia="zh-CN"/>
        </w:rPr>
        <w:t xml:space="preserve">SID FS_NG_RTC_Ph2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eastAsia="zh-CN"/>
        </w:rPr>
        <w:t xml:space="preserve">77. In addition, </w:t>
      </w:r>
      <w:r>
        <w:rPr>
          <w:rFonts w:eastAsia="Times New Roman"/>
          <w:bCs/>
          <w:color w:val="000000"/>
          <w:lang w:eastAsia="zh-CN"/>
        </w:rPr>
        <w:t>TSG-SA has approved work item "System architecture for Next Generation Real time Communication services</w:t>
      </w:r>
      <w:r>
        <w:rPr>
          <w:rFonts w:eastAsia="Times New Roman" w:hint="eastAsia"/>
          <w:bCs/>
          <w:color w:val="000000"/>
          <w:lang w:eastAsia="zh-CN"/>
        </w:rPr>
        <w:t xml:space="preserve"> Phase 2</w:t>
      </w:r>
      <w:r>
        <w:rPr>
          <w:rFonts w:eastAsia="Times New Roman"/>
          <w:bCs/>
          <w:color w:val="000000"/>
          <w:lang w:eastAsia="zh-CN"/>
        </w:rPr>
        <w:t>" in TSG SA Meeting #</w:t>
      </w:r>
      <w:r>
        <w:rPr>
          <w:rFonts w:eastAsia="Times New Roman" w:hint="eastAsia"/>
          <w:bCs/>
          <w:color w:val="000000"/>
          <w:lang w:eastAsia="zh-CN"/>
        </w:rPr>
        <w:t>104</w:t>
      </w:r>
      <w:r>
        <w:rPr>
          <w:rFonts w:eastAsia="Times New Roman"/>
          <w:bCs/>
          <w:color w:val="000000"/>
          <w:lang w:eastAsia="zh-CN"/>
        </w:rPr>
        <w:t xml:space="preserve"> (</w:t>
      </w:r>
      <w:r>
        <w:rPr>
          <w:rFonts w:eastAsia="Times New Roman" w:hint="eastAsia"/>
          <w:bCs/>
          <w:color w:val="000000"/>
          <w:lang w:eastAsia="zh-CN"/>
        </w:rPr>
        <w:t>June</w:t>
      </w:r>
      <w:r>
        <w:rPr>
          <w:rFonts w:eastAsia="Times New Roman"/>
          <w:bCs/>
          <w:color w:val="000000"/>
          <w:lang w:eastAsia="zh-CN"/>
        </w:rPr>
        <w:t xml:space="preserve"> 202</w:t>
      </w:r>
      <w:r>
        <w:rPr>
          <w:rFonts w:eastAsia="Times New Roman" w:hint="eastAsia"/>
          <w:bCs/>
          <w:color w:val="000000"/>
          <w:lang w:eastAsia="zh-CN"/>
        </w:rPr>
        <w:t>4</w:t>
      </w:r>
      <w:r>
        <w:rPr>
          <w:rFonts w:eastAsia="Times New Roman"/>
          <w:bCs/>
          <w:color w:val="000000"/>
          <w:lang w:eastAsia="zh-CN"/>
        </w:rPr>
        <w:t>) to capture the required stage 2 requirements and work.</w:t>
      </w:r>
    </w:p>
    <w:p w14:paraId="73218A5C" w14:textId="77777777" w:rsidR="00D90066" w:rsidRDefault="00052D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lastRenderedPageBreak/>
        <w:t>Considering the above, impacts on protocols</w:t>
      </w:r>
      <w:r>
        <w:rPr>
          <w:rFonts w:eastAsia="Times New Roman" w:hint="eastAsia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Rel-1</w:t>
      </w:r>
      <w:r>
        <w:rPr>
          <w:rFonts w:eastAsia="Times New Roman" w:hint="eastAsia"/>
          <w:bCs/>
          <w:color w:val="000000"/>
          <w:lang w:eastAsia="zh-CN"/>
        </w:rPr>
        <w:t>9</w:t>
      </w:r>
      <w:r>
        <w:rPr>
          <w:rFonts w:eastAsia="Times New Roman"/>
          <w:bCs/>
          <w:color w:val="000000"/>
          <w:lang w:eastAsia="zh-CN"/>
        </w:rPr>
        <w:t>.</w:t>
      </w:r>
    </w:p>
    <w:p w14:paraId="73218A5D" w14:textId="77777777" w:rsidR="00D90066" w:rsidRDefault="00052D8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D90066" w:rsidRDefault="00052D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 w14:textId="77777777" w:rsidR="00D90066" w:rsidRDefault="00052D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 w14:textId="77777777" w:rsidR="00D90066" w:rsidRDefault="00052D8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 xml:space="preserve">of IMS data channel setup procedures to support </w:t>
      </w:r>
      <w:bookmarkStart w:id="1" w:name="OLE_LINK7"/>
      <w:r>
        <w:rPr>
          <w:rFonts w:ascii="Times New Roman" w:eastAsia="等线" w:hAnsi="Times New Roman" w:hint="eastAsia"/>
          <w:lang w:eastAsia="zh-CN"/>
        </w:rPr>
        <w:t>IMS data channel interworking.</w:t>
      </w:r>
      <w:bookmarkEnd w:id="1"/>
    </w:p>
    <w:p w14:paraId="73218A61" w14:textId="77777777" w:rsidR="00D90066" w:rsidRDefault="00052D8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>of IMS procedures and functionalities to support provision and authorization of third party specific identity.</w:t>
      </w:r>
    </w:p>
    <w:p w14:paraId="73218A62" w14:textId="77777777" w:rsidR="00D90066" w:rsidRDefault="00052D8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9"/>
      <w:r>
        <w:rPr>
          <w:rFonts w:ascii="Times New Roman" w:eastAsia="等线" w:hAnsi="Times New Roman" w:hint="eastAsia"/>
          <w:lang w:eastAsia="zh-CN"/>
        </w:rPr>
        <w:t>Specification of the procedures for:</w:t>
      </w:r>
    </w:p>
    <w:p w14:paraId="73218A63" w14:textId="77777777" w:rsidR="00D90066" w:rsidRDefault="00052D8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3GPP PS data off handling of IMS session with IMS data channel;</w:t>
      </w:r>
    </w:p>
    <w:p w14:paraId="73218A64" w14:textId="77777777" w:rsidR="00D90066" w:rsidRDefault="00052D8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session handling of standalone IMS data channel; and</w:t>
      </w:r>
    </w:p>
    <w:p w14:paraId="73218A65" w14:textId="77777777" w:rsidR="00D90066" w:rsidRDefault="00052D8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" w:name="OLE_LINK4"/>
      <w:r>
        <w:rPr>
          <w:rFonts w:ascii="Times New Roman" w:eastAsia="等线" w:hAnsi="Times New Roman" w:hint="eastAsia"/>
          <w:lang w:eastAsia="zh-CN"/>
        </w:rPr>
        <w:t>IMS data channel multiplexing</w:t>
      </w:r>
      <w:bookmarkEnd w:id="3"/>
      <w:r>
        <w:rPr>
          <w:rFonts w:ascii="Times New Roman" w:eastAsia="等线" w:hAnsi="Times New Roman" w:hint="eastAsia"/>
          <w:lang w:eastAsia="zh-CN"/>
        </w:rPr>
        <w:t xml:space="preserve"> capability discovery and media handling.</w:t>
      </w:r>
    </w:p>
    <w:bookmarkEnd w:id="2"/>
    <w:p w14:paraId="73218A66" w14:textId="77777777" w:rsidR="00D90066" w:rsidRDefault="00052D8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ascii="Times New Roman" w:eastAsia="等线" w:hAnsi="Times New Roman" w:hint="eastAsia"/>
          <w:lang w:eastAsia="zh-CN"/>
        </w:rPr>
        <w:t xml:space="preserve">IMS Avatar </w:t>
      </w:r>
      <w:bookmarkEnd w:id="4"/>
      <w:r>
        <w:rPr>
          <w:rFonts w:ascii="Times New Roman" w:eastAsia="等线" w:hAnsi="Times New Roman" w:hint="eastAsia"/>
          <w:lang w:eastAsia="zh-CN"/>
        </w:rPr>
        <w:t>communication</w:t>
      </w:r>
      <w:bookmarkEnd w:id="5"/>
      <w:r>
        <w:rPr>
          <w:rFonts w:ascii="Times New Roman" w:eastAsia="等线" w:hAnsi="Times New Roman" w:hint="eastAsia"/>
          <w:lang w:eastAsia="zh-CN"/>
        </w:rPr>
        <w:t xml:space="preserve"> and transition in media between Avatar communication and MMTel session.</w:t>
      </w:r>
    </w:p>
    <w:p w14:paraId="73218A67" w14:textId="77777777" w:rsidR="00D90066" w:rsidRDefault="00052D8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6" w:name="OLE_LINK25"/>
      <w:r>
        <w:rPr>
          <w:rFonts w:ascii="Times New Roman" w:eastAsia="等线" w:hAnsi="Times New Roman" w:hint="eastAsia"/>
          <w:lang w:eastAsia="zh-CN"/>
        </w:rPr>
        <w:t>Extension</w:t>
      </w:r>
      <w:bookmarkEnd w:id="6"/>
      <w:r>
        <w:rPr>
          <w:rFonts w:ascii="Times New Roman" w:eastAsia="等线" w:hAnsi="Times New Roman" w:hint="eastAsia"/>
          <w:lang w:eastAsia="zh-CN"/>
        </w:rPr>
        <w:t xml:space="preserve"> of UE configuration to </w:t>
      </w:r>
      <w:bookmarkStart w:id="7" w:name="OLE_LINK8"/>
      <w:r>
        <w:rPr>
          <w:rFonts w:ascii="Times New Roman" w:eastAsia="等线" w:hAnsi="Times New Roman" w:hint="eastAsia"/>
          <w:lang w:eastAsia="zh-CN"/>
        </w:rPr>
        <w:t xml:space="preserve">support 3GPP PS data off </w:t>
      </w:r>
      <w:bookmarkStart w:id="8" w:name="OLE_LINK27"/>
      <w:r>
        <w:rPr>
          <w:rFonts w:ascii="Times New Roman" w:eastAsia="等线" w:hAnsi="Times New Roman" w:hint="eastAsia"/>
          <w:lang w:eastAsia="zh-CN"/>
        </w:rPr>
        <w:t>exemption for service over IMS data channel</w:t>
      </w:r>
      <w:bookmarkEnd w:id="7"/>
      <w:bookmarkEnd w:id="8"/>
      <w:r>
        <w:rPr>
          <w:rFonts w:ascii="Times New Roman" w:eastAsia="等线" w:hAnsi="Times New Roman" w:hint="eastAsia"/>
          <w:lang w:eastAsia="zh-CN"/>
        </w:rPr>
        <w:t xml:space="preserve"> and potential extension to support standalone DC setup.</w:t>
      </w:r>
    </w:p>
    <w:p w14:paraId="73218A68" w14:textId="77777777" w:rsidR="00D90066" w:rsidRDefault="00052D8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 xml:space="preserve">of IMS SDP to support </w:t>
      </w:r>
      <w:bookmarkStart w:id="9" w:name="OLE_LINK16"/>
      <w:r>
        <w:rPr>
          <w:rFonts w:ascii="Times New Roman" w:eastAsia="等线" w:hAnsi="Times New Roman" w:hint="eastAsia"/>
          <w:lang w:eastAsia="zh-CN"/>
        </w:rPr>
        <w:t>IMS data channel multiplexing, metadata media and IMS Avatar representation animation negotiation</w:t>
      </w:r>
      <w:bookmarkEnd w:id="9"/>
      <w:r>
        <w:rPr>
          <w:rFonts w:ascii="Times New Roman" w:eastAsia="等线" w:hAnsi="Times New Roman" w:hint="eastAsia"/>
          <w:lang w:eastAsia="zh-CN"/>
        </w:rPr>
        <w:t>.</w:t>
      </w:r>
    </w:p>
    <w:p w14:paraId="5A460B1A" w14:textId="77777777" w:rsidR="00D90066" w:rsidRDefault="00052D8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0" w:author="Nokia_Author_1431" w:date="2025-10-14T09:29:00Z"/>
          <w:rFonts w:ascii="Times New Roman" w:eastAsia="等线" w:hAnsi="Times New Roman"/>
          <w:lang w:eastAsia="zh-CN"/>
        </w:rPr>
      </w:pPr>
      <w:bookmarkStart w:id="11" w:name="OLE_LINK6"/>
      <w:ins w:id="12" w:author="Xu1" w:date="2025-10-01T00:09:00Z">
        <w:r>
          <w:rPr>
            <w:rFonts w:ascii="Times New Roman" w:eastAsia="等线" w:hAnsi="Times New Roman"/>
            <w:lang w:eastAsia="zh-CN"/>
          </w:rPr>
          <w:t>Potential i</w:t>
        </w:r>
      </w:ins>
      <w:ins w:id="13" w:author="Xu0" w:date="2025-09-28T21:17:00Z">
        <w:r>
          <w:rPr>
            <w:rFonts w:ascii="Times New Roman" w:eastAsia="等线" w:hAnsi="Times New Roman" w:hint="eastAsia"/>
            <w:lang w:eastAsia="zh-CN"/>
          </w:rPr>
          <w:t>nterac</w:t>
        </w:r>
      </w:ins>
      <w:ins w:id="14" w:author="Xu0" w:date="2025-09-28T21:18:00Z">
        <w:r>
          <w:rPr>
            <w:rFonts w:ascii="Times New Roman" w:eastAsia="等线" w:hAnsi="Times New Roman" w:hint="eastAsia"/>
            <w:lang w:eastAsia="zh-CN"/>
          </w:rPr>
          <w:t>tion with exist</w:t>
        </w:r>
        <w:r>
          <w:rPr>
            <w:rFonts w:ascii="Times New Roman" w:eastAsia="等线" w:hAnsi="Times New Roman"/>
            <w:lang w:eastAsia="zh-CN"/>
          </w:rPr>
          <w:t>ing</w:t>
        </w:r>
        <w:r>
          <w:rPr>
            <w:rFonts w:ascii="Times New Roman" w:eastAsia="等线" w:hAnsi="Times New Roman" w:hint="eastAsia"/>
            <w:lang w:eastAsia="zh-CN"/>
          </w:rPr>
          <w:t xml:space="preserve"> supplementary services </w:t>
        </w:r>
      </w:ins>
      <w:ins w:id="15" w:author="Ericsson" w:date="2025-09-30T09:53:00Z">
        <w:r>
          <w:rPr>
            <w:rFonts w:ascii="Times New Roman" w:eastAsia="等线" w:hAnsi="Times New Roman"/>
            <w:lang w:eastAsia="zh-CN"/>
          </w:rPr>
          <w:t>and</w:t>
        </w:r>
      </w:ins>
      <w:ins w:id="16" w:author="Xu0" w:date="2025-09-28T21:19:00Z">
        <w:r>
          <w:rPr>
            <w:rFonts w:ascii="Times New Roman" w:eastAsia="等线" w:hAnsi="Times New Roman" w:hint="eastAsia"/>
            <w:lang w:eastAsia="zh-CN"/>
          </w:rPr>
          <w:t xml:space="preserve"> third</w:t>
        </w:r>
      </w:ins>
      <w:ins w:id="17" w:author="Nokia_Author_1431" w:date="2025-10-14T09:29:00Z">
        <w:r>
          <w:rPr>
            <w:rFonts w:ascii="Times New Roman" w:eastAsia="Malgun Gothic" w:hAnsi="Times New Roman" w:hint="eastAsia"/>
            <w:lang w:eastAsia="ko-KR"/>
          </w:rPr>
          <w:t>-</w:t>
        </w:r>
      </w:ins>
      <w:ins w:id="18" w:author="Xu0" w:date="2025-09-28T21:19:00Z">
        <w:r>
          <w:rPr>
            <w:rFonts w:ascii="Times New Roman" w:eastAsia="等线" w:hAnsi="Times New Roman" w:hint="eastAsia"/>
            <w:lang w:eastAsia="zh-CN"/>
          </w:rPr>
          <w:t>party specific identity</w:t>
        </w:r>
      </w:ins>
      <w:ins w:id="19" w:author="Nokia_Author_1431" w:date="2025-10-14T09:29:00Z">
        <w:r>
          <w:rPr>
            <w:rFonts w:ascii="Times New Roman" w:eastAsia="Malgun Gothic" w:hAnsi="Times New Roman" w:hint="eastAsia"/>
            <w:lang w:eastAsia="ko-KR"/>
          </w:rPr>
          <w:t>.</w:t>
        </w:r>
      </w:ins>
    </w:p>
    <w:p w14:paraId="3C83F2C3" w14:textId="77777777" w:rsidR="00D90066" w:rsidRDefault="00052D8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Malgun Gothic" w:hAnsi="Times New Roman" w:hint="eastAsia"/>
          <w:lang w:eastAsia="ko-KR"/>
        </w:rPr>
        <w:t>Potential interaction with existing supplementary services on standalone IMS data channel and IMS data channel multiplexing</w:t>
      </w:r>
    </w:p>
    <w:bookmarkEnd w:id="11"/>
    <w:p w14:paraId="73218A6A" w14:textId="77777777" w:rsidR="00D90066" w:rsidRDefault="00D900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 w14:textId="77777777" w:rsidR="00D90066" w:rsidRDefault="00052D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73218A6C" w14:textId="77777777" w:rsidR="00D90066" w:rsidRDefault="00052D8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0" w:name="OLE_LINK17"/>
      <w:bookmarkStart w:id="21" w:name="OLE_LINK14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new NEF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eastAsia="zh-CN"/>
        </w:rPr>
        <w:t>s</w:t>
      </w:r>
      <w:bookmarkEnd w:id="20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to support:</w:t>
      </w:r>
    </w:p>
    <w:bookmarkEnd w:id="21"/>
    <w:p w14:paraId="73218A6D" w14:textId="77777777" w:rsidR="00D90066" w:rsidRDefault="00052D8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event subscription/notification related to IMS data channel;</w:t>
      </w:r>
    </w:p>
    <w:p w14:paraId="73218A6E" w14:textId="77777777" w:rsidR="00D90066" w:rsidRDefault="00052D8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network capability exposure for IMS data channel establishment/update/termination/interworking; and</w:t>
      </w:r>
    </w:p>
    <w:p w14:paraId="73218A6F" w14:textId="77777777" w:rsidR="00D90066" w:rsidRDefault="00052D8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Provisioning </w:t>
      </w:r>
      <w:bookmarkStart w:id="22" w:name="OLE_LINK18"/>
      <w:r>
        <w:rPr>
          <w:rFonts w:ascii="Times New Roman" w:eastAsia="等线" w:hAnsi="Times New Roman" w:hint="eastAsia"/>
          <w:lang w:eastAsia="zh-CN"/>
        </w:rPr>
        <w:t>third party identity</w:t>
      </w:r>
      <w:bookmarkEnd w:id="22"/>
      <w:r>
        <w:rPr>
          <w:rFonts w:ascii="Times New Roman" w:eastAsia="等线" w:hAnsi="Times New Roman" w:hint="eastAsia"/>
          <w:lang w:eastAsia="zh-CN"/>
        </w:rPr>
        <w:t xml:space="preserve"> specific information in HSS.</w:t>
      </w:r>
    </w:p>
    <w:p w14:paraId="73218A70" w14:textId="77777777" w:rsidR="00D90066" w:rsidRDefault="00052D8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3" w:name="OLE_LINK13"/>
      <w:r>
        <w:rPr>
          <w:rFonts w:ascii="Times New Roman" w:eastAsia="等线" w:hAnsi="Times New Roman" w:hint="eastAsia"/>
          <w:lang w:eastAsia="zh-CN"/>
        </w:rPr>
        <w:t>Extension of NNI interface to support:</w:t>
      </w:r>
    </w:p>
    <w:p w14:paraId="73218A71" w14:textId="77777777" w:rsidR="00D90066" w:rsidRDefault="00052D8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DCMTSI client interworking with MTSI client;</w:t>
      </w:r>
    </w:p>
    <w:p w14:paraId="73218A72" w14:textId="77777777" w:rsidR="00D90066" w:rsidRDefault="00052D8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IMS data channel multiplexing</w:t>
      </w:r>
      <w:ins w:id="24" w:author="Xu0" w:date="2025-09-29T08:11:00Z">
        <w:r>
          <w:rPr>
            <w:rFonts w:ascii="Times New Roman" w:eastAsia="等线" w:hAnsi="Times New Roman" w:hint="eastAsia"/>
            <w:lang w:eastAsia="zh-CN"/>
          </w:rPr>
          <w:t>;</w:t>
        </w:r>
      </w:ins>
      <w:ins w:id="25" w:author="Xu2" w:date="2025-10-02T14:46:00Z">
        <w:r>
          <w:rPr>
            <w:rFonts w:ascii="Times New Roman" w:eastAsia="等线" w:hAnsi="Times New Roman" w:hint="eastAsia"/>
            <w:lang w:eastAsia="zh-CN"/>
          </w:rPr>
          <w:t xml:space="preserve"> and</w:t>
        </w:r>
      </w:ins>
      <w:del w:id="26" w:author="Xu0" w:date="2025-09-29T08:11:00Z">
        <w:r>
          <w:rPr>
            <w:rFonts w:ascii="Times New Roman" w:eastAsia="等线" w:hAnsi="Times New Roman"/>
            <w:lang w:eastAsia="zh-CN"/>
          </w:rPr>
          <w:delText>.</w:delText>
        </w:r>
      </w:del>
    </w:p>
    <w:p w14:paraId="73218A73" w14:textId="77777777" w:rsidR="00D90066" w:rsidRPr="00BC3134" w:rsidRDefault="00052D80" w:rsidP="00BC3134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/>
          <w:u w:val="single"/>
          <w:lang w:eastAsia="zh-CN"/>
        </w:rPr>
      </w:pPr>
      <w:bookmarkStart w:id="27" w:name="OLE_LINK3"/>
      <w:bookmarkEnd w:id="23"/>
      <w:ins w:id="28" w:author="Xu0" w:date="2025-09-29T08:09:00Z">
        <w:r w:rsidRPr="00BC3134">
          <w:rPr>
            <w:rFonts w:ascii="Times New Roman" w:eastAsia="等线" w:hAnsi="Times New Roman"/>
            <w:lang w:eastAsia="zh-CN"/>
          </w:rPr>
          <w:t>Provision of IMS data channel operation initiator</w:t>
        </w:r>
      </w:ins>
      <w:ins w:id="29" w:author="Xu0" w:date="2025-09-29T08:11:00Z">
        <w:r w:rsidRPr="00BC3134">
          <w:rPr>
            <w:rFonts w:ascii="Times New Roman" w:eastAsia="等线" w:hAnsi="Times New Roman"/>
            <w:lang w:eastAsia="zh-CN"/>
          </w:rPr>
          <w:t>.</w:t>
        </w:r>
      </w:ins>
    </w:p>
    <w:p w14:paraId="2D4B6050" w14:textId="77777777" w:rsidR="00D90066" w:rsidRDefault="00D9006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0" w:author="Xu0" w:date="2025-09-29T08:11:00Z"/>
          <w:rFonts w:eastAsia="等线"/>
          <w:b/>
          <w:u w:val="single"/>
          <w:lang w:eastAsia="en-GB"/>
        </w:rPr>
      </w:pPr>
    </w:p>
    <w:p w14:paraId="73218A74" w14:textId="77777777" w:rsidR="00D90066" w:rsidRDefault="00052D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73218A75" w14:textId="77777777" w:rsidR="00D90066" w:rsidRDefault="00052D8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1" w:name="OLE_LINK5"/>
      <w:bookmarkEnd w:id="27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new HSS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services and IMS AS </w:t>
      </w:r>
      <w:r>
        <w:rPr>
          <w:rFonts w:ascii="Times New Roman" w:eastAsia="等线" w:hAnsi="Times New Roman"/>
          <w:lang w:eastAsia="zh-CN"/>
        </w:rPr>
        <w:t xml:space="preserve">services </w:t>
      </w:r>
      <w:r>
        <w:rPr>
          <w:rFonts w:ascii="Times New Roman" w:eastAsia="等线" w:hAnsi="Times New Roman" w:hint="eastAsia"/>
          <w:lang w:eastAsia="zh-CN"/>
        </w:rPr>
        <w:t>to support:</w:t>
      </w:r>
    </w:p>
    <w:p w14:paraId="73218A76" w14:textId="77777777" w:rsidR="00D90066" w:rsidRDefault="00052D8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event subscription/notification related to IMS data channel; and </w:t>
      </w:r>
    </w:p>
    <w:p w14:paraId="73218A77" w14:textId="77777777" w:rsidR="00D90066" w:rsidRDefault="00052D8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network capability exposure for IMS data channel establishment/update/termination/interworking.</w:t>
      </w:r>
    </w:p>
    <w:p w14:paraId="73218A78" w14:textId="77777777" w:rsidR="00D90066" w:rsidRDefault="00052D8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Extension of IMS AS services and </w:t>
      </w:r>
      <w:bookmarkStart w:id="32" w:name="OLE_LINK11"/>
      <w:r>
        <w:rPr>
          <w:rFonts w:ascii="Times New Roman" w:eastAsia="等线" w:hAnsi="Times New Roman" w:hint="eastAsia"/>
          <w:lang w:eastAsia="zh-CN"/>
        </w:rPr>
        <w:t>MF services to support:</w:t>
      </w:r>
      <w:bookmarkEnd w:id="32"/>
    </w:p>
    <w:p w14:paraId="73218A79" w14:textId="77777777" w:rsidR="00D90066" w:rsidRDefault="00052D8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lastRenderedPageBreak/>
        <w:t>media transcoding for IMS data channel interworking;</w:t>
      </w:r>
    </w:p>
    <w:p w14:paraId="73218A7A" w14:textId="77777777" w:rsidR="00D90066" w:rsidRDefault="00052D8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3" w:name="OLE_LINK19"/>
      <w:r>
        <w:rPr>
          <w:rFonts w:ascii="Times New Roman" w:eastAsia="等线" w:hAnsi="Times New Roman" w:hint="eastAsia"/>
          <w:lang w:eastAsia="zh-CN"/>
        </w:rPr>
        <w:t xml:space="preserve">3GPP PS data off status </w:t>
      </w:r>
      <w:bookmarkEnd w:id="33"/>
      <w:r>
        <w:rPr>
          <w:rFonts w:ascii="Times New Roman" w:eastAsia="等线" w:hAnsi="Times New Roman" w:hint="eastAsia"/>
          <w:lang w:eastAsia="zh-CN"/>
        </w:rPr>
        <w:t>notification and 3GPP PS data off handling;</w:t>
      </w:r>
    </w:p>
    <w:p w14:paraId="73218A7B" w14:textId="77777777" w:rsidR="00D90066" w:rsidRDefault="00052D8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standalone IMS data channel;</w:t>
      </w:r>
    </w:p>
    <w:p w14:paraId="73218A7C" w14:textId="77777777" w:rsidR="00D90066" w:rsidRDefault="00052D8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4" w:name="OLE_LINK12"/>
      <w:r>
        <w:rPr>
          <w:rFonts w:ascii="Times New Roman" w:eastAsia="等线" w:hAnsi="Times New Roman" w:hint="eastAsia"/>
          <w:lang w:eastAsia="zh-CN"/>
        </w:rPr>
        <w:t>IMS data channel multiplexing; and</w:t>
      </w:r>
    </w:p>
    <w:p w14:paraId="73218A7D" w14:textId="77777777" w:rsidR="00D90066" w:rsidRDefault="00052D8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Avatar communication and transition in media between Avatar communication and MMTel session.</w:t>
      </w:r>
    </w:p>
    <w:bookmarkEnd w:id="34"/>
    <w:p w14:paraId="73218A7E" w14:textId="77777777" w:rsidR="00D90066" w:rsidRDefault="00052D8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HSS service to support the registration of the IMS AS instance in HSS over N71.</w:t>
      </w:r>
    </w:p>
    <w:p w14:paraId="73218A7F" w14:textId="77777777" w:rsidR="00D90066" w:rsidRDefault="00052D8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5" w:name="OLE_LINK10"/>
      <w:r>
        <w:rPr>
          <w:rFonts w:ascii="Times New Roman" w:eastAsia="等线" w:hAnsi="Times New Roman" w:hint="eastAsia"/>
          <w:lang w:eastAsia="zh-CN"/>
        </w:rPr>
        <w:t>Extension of repository data in HSS to support authorization of third-party identity, standalone IMS data channel subscription and IMS Avatar communication.</w:t>
      </w:r>
      <w:bookmarkEnd w:id="35"/>
    </w:p>
    <w:p w14:paraId="73218A80" w14:textId="77777777" w:rsidR="00D90066" w:rsidRDefault="00052D8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NRF services to support:</w:t>
      </w:r>
    </w:p>
    <w:p w14:paraId="73218A81" w14:textId="77777777" w:rsidR="00D90066" w:rsidRDefault="00052D8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6" w:name="OLE_LINK21"/>
      <w:r>
        <w:rPr>
          <w:rFonts w:ascii="Times New Roman" w:eastAsia="等线" w:hAnsi="Times New Roman" w:hint="eastAsia"/>
          <w:lang w:eastAsia="zh-CN"/>
        </w:rPr>
        <w:t>discovery of IMS AS supporting IMS event exposure; and</w:t>
      </w:r>
    </w:p>
    <w:p w14:paraId="73218A82" w14:textId="77777777" w:rsidR="00D90066" w:rsidRDefault="00052D8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discovery of MF supporting IMS data channel multiplexing and IMS Avatar communication.</w:t>
      </w:r>
    </w:p>
    <w:p w14:paraId="73218A83" w14:textId="77777777" w:rsidR="00D90066" w:rsidRDefault="00052D8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Sh to support functionality list in bullet 1).</w:t>
      </w:r>
    </w:p>
    <w:bookmarkEnd w:id="31"/>
    <w:bookmarkEnd w:id="36"/>
    <w:p w14:paraId="73218A84" w14:textId="77777777" w:rsidR="00D90066" w:rsidRDefault="00D900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85" w14:textId="77777777" w:rsidR="00D90066" w:rsidRDefault="00052D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6</w:t>
      </w:r>
    </w:p>
    <w:p w14:paraId="73218A86" w14:textId="77777777" w:rsidR="00D90066" w:rsidRDefault="00052D8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UICC configuration to support 3GPP PS data off exemption for service over IMS data channel.</w:t>
      </w:r>
    </w:p>
    <w:p w14:paraId="73218A87" w14:textId="77777777" w:rsidR="00D90066" w:rsidRDefault="00052D8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Potential extension of UICC configuration to support </w:t>
      </w:r>
      <w:bookmarkStart w:id="37" w:name="OLE_LINK22"/>
      <w:r>
        <w:rPr>
          <w:rFonts w:ascii="Times New Roman" w:eastAsia="等线" w:hAnsi="Times New Roman" w:hint="eastAsia"/>
          <w:lang w:eastAsia="zh-CN"/>
        </w:rPr>
        <w:t>standalone data channel</w:t>
      </w:r>
      <w:bookmarkEnd w:id="37"/>
      <w:r>
        <w:rPr>
          <w:rFonts w:ascii="Times New Roman" w:eastAsia="等线" w:hAnsi="Times New Roman" w:hint="eastAsia"/>
          <w:lang w:eastAsia="zh-CN"/>
        </w:rPr>
        <w:t>.</w:t>
      </w:r>
    </w:p>
    <w:p w14:paraId="73218A88" w14:textId="77777777" w:rsidR="00D90066" w:rsidRDefault="00D900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</w:p>
    <w:p w14:paraId="73218A89" w14:textId="77777777" w:rsidR="00D90066" w:rsidRDefault="00052D8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D90066" w:rsidRDefault="00D9006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0066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D90066" w:rsidRDefault="00052D80">
            <w:pPr>
              <w:pStyle w:val="TAH"/>
            </w:pPr>
            <w:r>
              <w:t>New specifications</w:t>
            </w:r>
          </w:p>
        </w:tc>
      </w:tr>
      <w:tr w:rsidR="00D90066" w14:paraId="73218A9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D90066" w:rsidRDefault="00052D8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D90066" w:rsidRDefault="00052D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D90066" w:rsidRDefault="00052D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D90066" w:rsidRDefault="00052D8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D90066" w:rsidRDefault="00052D8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D90066" w:rsidRDefault="00052D80">
            <w:pPr>
              <w:pStyle w:val="TAH"/>
            </w:pPr>
            <w:r>
              <w:t>Rapporteur</w:t>
            </w:r>
          </w:p>
        </w:tc>
      </w:tr>
      <w:tr w:rsidR="00D90066" w14:paraId="73218A9A" w14:textId="77777777">
        <w:trPr>
          <w:cantSplit/>
          <w:jc w:val="center"/>
        </w:trPr>
        <w:tc>
          <w:tcPr>
            <w:tcW w:w="1617" w:type="dxa"/>
          </w:tcPr>
          <w:p w14:paraId="73218A94" w14:textId="77777777" w:rsidR="00D90066" w:rsidRDefault="00D9006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73218A95" w14:textId="77777777" w:rsidR="00D90066" w:rsidRDefault="00D90066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73218A96" w14:textId="77777777" w:rsidR="00D90066" w:rsidRDefault="00D90066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</w:tcPr>
          <w:p w14:paraId="73218A97" w14:textId="77777777" w:rsidR="00D90066" w:rsidRDefault="00D9006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</w:tcPr>
          <w:p w14:paraId="73218A98" w14:textId="77777777" w:rsidR="00D90066" w:rsidRDefault="00D9006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73218A99" w14:textId="77777777" w:rsidR="00D90066" w:rsidRDefault="00D90066">
            <w:pPr>
              <w:pStyle w:val="TAL"/>
              <w:rPr>
                <w:i/>
                <w:lang w:eastAsia="zh-CN"/>
              </w:rPr>
            </w:pPr>
          </w:p>
        </w:tc>
      </w:tr>
    </w:tbl>
    <w:p w14:paraId="73218A9B" w14:textId="77777777" w:rsidR="00D90066" w:rsidRDefault="00D90066">
      <w:pPr>
        <w:pStyle w:val="FP"/>
        <w:rPr>
          <w:lang w:eastAsia="zh-CN"/>
        </w:rPr>
      </w:pPr>
    </w:p>
    <w:p w14:paraId="73218A9C" w14:textId="77777777" w:rsidR="00D90066" w:rsidRDefault="00D9006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D90066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D90066" w:rsidRDefault="00052D8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D90066" w14:paraId="73218AA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D90066" w:rsidRDefault="00052D80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D90066" w:rsidRDefault="00052D8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D90066" w:rsidRDefault="00052D8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D90066" w:rsidRDefault="00052D80">
            <w:pPr>
              <w:pStyle w:val="TAH"/>
            </w:pPr>
            <w:r>
              <w:t>Remarks</w:t>
            </w:r>
          </w:p>
        </w:tc>
      </w:tr>
      <w:tr w:rsidR="00D90066" w14:paraId="73218AA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5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Specification of procedures and functionalities for IMS DC interworking, standalone DC, DC multiplexing capability discovery and media handling, 3GPP PS data off handling on DC, IMS Avatar communication and transition.</w:t>
            </w:r>
          </w:p>
          <w:p w14:paraId="73218AA6" w14:textId="77777777" w:rsidR="00D90066" w:rsidRDefault="00D90066">
            <w:pPr>
              <w:pStyle w:val="TAL"/>
              <w:rPr>
                <w:lang w:eastAsia="zh-CN"/>
              </w:rPr>
            </w:pPr>
          </w:p>
          <w:p w14:paraId="73218AA7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interaction with existing supplementary services on standalone DC and DC multiplexing.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D90066" w:rsidRDefault="00052D8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D90066" w14:paraId="73218AB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C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SIP to support provision and authorization of third party specific identity, IMS data channel multiplexing capability discovery.</w:t>
            </w:r>
          </w:p>
          <w:p w14:paraId="73218AAD" w14:textId="77777777" w:rsidR="00D90066" w:rsidRDefault="00D90066">
            <w:pPr>
              <w:pStyle w:val="TAL"/>
              <w:rPr>
                <w:lang w:eastAsia="zh-CN"/>
              </w:rPr>
            </w:pPr>
          </w:p>
          <w:p w14:paraId="73218AAE" w14:textId="77777777" w:rsidR="00D90066" w:rsidRDefault="00052D80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D90066" w:rsidRDefault="00052D8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D90066" w14:paraId="73218AB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2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3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Extension of 3GPP PS data off node to support exemption for service over IMS data channel, and potential extension of IMS DC node 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4" w14:textId="77777777" w:rsidR="00D90066" w:rsidRDefault="00052D8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5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D90066" w14:paraId="6D004967" w14:textId="77777777">
        <w:trPr>
          <w:cantSplit/>
          <w:jc w:val="center"/>
          <w:ins w:id="38" w:author="Xu0" w:date="2025-09-29T08:15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DC8" w14:textId="77777777" w:rsidR="00D90066" w:rsidRDefault="00052D80">
            <w:pPr>
              <w:pStyle w:val="TAL"/>
              <w:rPr>
                <w:ins w:id="39" w:author="Xu0" w:date="2025-09-29T08:15:00Z"/>
                <w:lang w:eastAsia="zh-CN"/>
              </w:rPr>
            </w:pPr>
            <w:ins w:id="40" w:author="Xu0" w:date="2025-09-29T08:17:00Z">
              <w:r>
                <w:rPr>
                  <w:rFonts w:hint="eastAsia"/>
                  <w:lang w:eastAsia="zh-CN"/>
                </w:rPr>
                <w:t>24.607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56C" w14:textId="77777777" w:rsidR="00D90066" w:rsidRDefault="00052D80">
            <w:pPr>
              <w:pStyle w:val="TAL"/>
              <w:rPr>
                <w:ins w:id="41" w:author="Xu0" w:date="2025-09-29T08:15:00Z"/>
                <w:lang w:eastAsia="zh-CN"/>
              </w:rPr>
            </w:pPr>
            <w:ins w:id="42" w:author="Ericsson" w:date="2025-09-30T09:54:00Z">
              <w:r>
                <w:rPr>
                  <w:lang w:eastAsia="zh-CN"/>
                </w:rPr>
                <w:t xml:space="preserve">Potential </w:t>
              </w:r>
            </w:ins>
            <w:ins w:id="43" w:author="Ericsson" w:date="2025-09-30T14:49:00Z">
              <w:r>
                <w:rPr>
                  <w:lang w:eastAsia="zh-CN"/>
                </w:rPr>
                <w:t>enhancements</w:t>
              </w:r>
            </w:ins>
            <w:ins w:id="44" w:author="Xu0" w:date="2025-09-29T08:21:00Z">
              <w:r>
                <w:rPr>
                  <w:rFonts w:hint="eastAsia"/>
                  <w:lang w:eastAsia="zh-CN"/>
                </w:rPr>
                <w:t xml:space="preserve"> of the i</w:t>
              </w:r>
            </w:ins>
            <w:ins w:id="45" w:author="Xu0" w:date="2025-09-29T08:20:00Z">
              <w:r>
                <w:t>nteraction between OIR and RCD and addition of Call-Info header field with RCD info for the served user which activated the OIR service</w:t>
              </w:r>
            </w:ins>
            <w:ins w:id="46" w:author="Xu0" w:date="2025-09-29T08:2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1B9" w14:textId="77777777" w:rsidR="00D90066" w:rsidRDefault="00052D80">
            <w:pPr>
              <w:pStyle w:val="TAL"/>
              <w:rPr>
                <w:ins w:id="47" w:author="Xu0" w:date="2025-09-29T08:15:00Z"/>
              </w:rPr>
            </w:pPr>
            <w:ins w:id="48" w:author="Xu0" w:date="2025-09-29T08:19:00Z">
              <w:r>
                <w:t>TSG CT #10</w:t>
              </w:r>
            </w:ins>
            <w:ins w:id="49" w:author="Xu0" w:date="2025-10-16T21:40:00Z">
              <w:r>
                <w:rPr>
                  <w:rFonts w:hint="eastAsia"/>
                  <w:lang w:eastAsia="zh-CN"/>
                </w:rPr>
                <w:t>9</w:t>
              </w:r>
            </w:ins>
            <w:ins w:id="50" w:author="Xu0" w:date="2025-09-29T08:19:00Z">
              <w:r>
                <w:t xml:space="preserve"> (</w:t>
              </w:r>
            </w:ins>
            <w:ins w:id="51" w:author="Zhenning-r2" w:date="2025-10-16T14:32:00Z">
              <w:r>
                <w:rPr>
                  <w:rFonts w:hint="eastAsia"/>
                  <w:lang w:eastAsia="zh-CN"/>
                </w:rPr>
                <w:t xml:space="preserve">September </w:t>
              </w:r>
            </w:ins>
            <w:ins w:id="52" w:author="Xu0" w:date="2025-09-29T08:19:00Z">
              <w:r>
                <w:t>202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8610" w14:textId="77777777" w:rsidR="00D90066" w:rsidRDefault="00052D80">
            <w:pPr>
              <w:pStyle w:val="TAL"/>
              <w:rPr>
                <w:ins w:id="53" w:author="Xu0" w:date="2025-09-29T08:15:00Z"/>
                <w:lang w:eastAsia="zh-CN"/>
              </w:rPr>
            </w:pPr>
            <w:ins w:id="54" w:author="Xu0" w:date="2025-09-29T08:19:00Z">
              <w:r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D90066" w14:paraId="73218AB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8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NEF services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D90066" w:rsidRDefault="00052D8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D90066" w14:paraId="73218AC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C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D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Extension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NNI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interface</w:t>
            </w:r>
            <w:r>
              <w:rPr>
                <w:lang w:eastAsia="zh-CN"/>
              </w:rPr>
              <w:t xml:space="preserve"> to support DC multiplexing</w:t>
            </w:r>
            <w:ins w:id="55" w:author="Xu0" w:date="2025-09-29T08:12:00Z">
              <w:r>
                <w:rPr>
                  <w:rFonts w:hint="eastAsia"/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56" w:author="Xu0" w:date="2025-09-29T08:12:00Z">
              <w:r>
                <w:rPr>
                  <w:lang w:eastAsia="zh-CN"/>
                </w:rPr>
                <w:delText xml:space="preserve">and </w:delText>
              </w:r>
            </w:del>
            <w:r>
              <w:rPr>
                <w:lang w:eastAsia="zh-CN"/>
              </w:rPr>
              <w:t>DC interworking</w:t>
            </w:r>
            <w:ins w:id="57" w:author="Xu0" w:date="2025-09-29T08:12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58" w:author="Xu0" w:date="2025-09-29T08:15:00Z">
              <w:r>
                <w:rPr>
                  <w:rFonts w:hint="eastAsia"/>
                  <w:lang w:eastAsia="zh-CN"/>
                </w:rPr>
                <w:t xml:space="preserve">as well as </w:t>
              </w:r>
            </w:ins>
            <w:ins w:id="59" w:author="Xu0" w:date="2025-09-29T08:12:00Z">
              <w:r>
                <w:rPr>
                  <w:lang w:eastAsia="zh-CN"/>
                </w:rPr>
                <w:t>p</w:t>
              </w:r>
              <w:r w:rsidRPr="00BC3134">
                <w:rPr>
                  <w:lang w:eastAsia="zh-CN"/>
                </w:rPr>
                <w:t>rovision of IMS data channel operation initiator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E" w14:textId="77777777" w:rsidR="00D90066" w:rsidRDefault="00052D8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lang w:eastAsia="zh-CN"/>
              </w:rPr>
              <w:t>Sept</w:t>
            </w:r>
            <w:r>
              <w:rPr>
                <w:rFonts w:hint="eastAsia"/>
                <w:lang w:eastAsia="zh-CN"/>
              </w:rPr>
              <w:t>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F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:rsidR="00D90066" w14:paraId="73218AC7" w14:textId="77777777">
        <w:trPr>
          <w:cantSplit/>
          <w:trHeight w:val="13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2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IMS AS services to support subscriber specific and non-subscriber specific IMS event subscription/notification, IMS network capability exposure.</w:t>
            </w:r>
          </w:p>
          <w:p w14:paraId="73218AC3" w14:textId="77777777" w:rsidR="00D90066" w:rsidRDefault="00D90066">
            <w:pPr>
              <w:pStyle w:val="TAL"/>
              <w:rPr>
                <w:lang w:eastAsia="zh-CN"/>
              </w:rPr>
            </w:pPr>
          </w:p>
          <w:p w14:paraId="73218AC4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D90066" w:rsidRDefault="00052D8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C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D90066" w:rsidRDefault="00052D8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D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D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E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HSS services to support subscriber specific IMS event subscription/notification, IMS network capability exposure.</w:t>
            </w:r>
          </w:p>
          <w:p w14:paraId="73218ACF" w14:textId="77777777" w:rsidR="00D90066" w:rsidRDefault="00D90066">
            <w:pPr>
              <w:pStyle w:val="TAL"/>
              <w:rPr>
                <w:lang w:eastAsia="zh-CN"/>
              </w:rPr>
            </w:pPr>
          </w:p>
          <w:p w14:paraId="73218AD0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HSS services to support IMS AS registration.</w:t>
            </w:r>
          </w:p>
          <w:p w14:paraId="73218AD1" w14:textId="77777777" w:rsidR="00D90066" w:rsidRDefault="00D90066">
            <w:pPr>
              <w:pStyle w:val="TAL"/>
              <w:rPr>
                <w:lang w:eastAsia="zh-CN"/>
              </w:rPr>
            </w:pPr>
          </w:p>
          <w:p w14:paraId="73218AD2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Extension of repository data in HSS to support authorization of third-party identity, </w:t>
            </w:r>
            <w:bookmarkStart w:id="60" w:name="OLE_LINK20"/>
            <w:r>
              <w:rPr>
                <w:rFonts w:hint="eastAsia"/>
                <w:lang w:eastAsia="zh-CN"/>
              </w:rPr>
              <w:t xml:space="preserve">standalone IMS DC </w:t>
            </w:r>
            <w:bookmarkEnd w:id="60"/>
            <w:r>
              <w:rPr>
                <w:rFonts w:hint="eastAsia"/>
                <w:lang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3" w14:textId="77777777" w:rsidR="00D90066" w:rsidRDefault="00052D8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4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D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update of IMS AS service data to support standalone IMS DC subscription.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D90066" w:rsidRDefault="00052D8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D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B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C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NRF services to support discovery of IMS AS supporting IMS event exposure (e.g. by NEF/AS) and MF supporting DC multiplexing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D" w14:textId="77777777" w:rsidR="00D90066" w:rsidRDefault="00052D8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E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E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0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1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on Common Data for NG_RTC Phase 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2" w14:textId="77777777" w:rsidR="00D90066" w:rsidRDefault="00052D8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3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E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5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6" w14:textId="77777777" w:rsidR="00D90066" w:rsidRDefault="00052D80">
            <w:pPr>
              <w:pStyle w:val="TAL"/>
              <w:rPr>
                <w:lang w:eastAsia="zh-CN"/>
              </w:rPr>
            </w:pPr>
            <w:bookmarkStart w:id="61" w:name="OLE_LINK24"/>
            <w:r>
              <w:rPr>
                <w:rFonts w:hint="eastAsia"/>
                <w:lang w:eastAsia="zh-CN"/>
              </w:rPr>
              <w:t>Enhancement of Sh to support IMS event subscription/notification.</w:t>
            </w:r>
            <w:bookmarkEnd w:id="6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7" w14:textId="77777777" w:rsidR="00D90066" w:rsidRDefault="00052D8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8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E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A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B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 Sh to support IMS event subscription/notification.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C" w14:textId="77777777" w:rsidR="00D90066" w:rsidRDefault="00052D8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D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290806" w14:paraId="52B973A2" w14:textId="77777777">
        <w:trPr>
          <w:cantSplit/>
          <w:jc w:val="center"/>
          <w:ins w:id="62" w:author="cmcc-rong-v1" w:date="2025-10-17T14:32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F63" w14:textId="1BB5529D" w:rsidR="00290806" w:rsidRDefault="00290806" w:rsidP="00290806">
            <w:pPr>
              <w:pStyle w:val="TAL"/>
              <w:rPr>
                <w:ins w:id="63" w:author="cmcc-rong-v1" w:date="2025-10-17T14:32:00Z"/>
                <w:lang w:eastAsia="zh-CN"/>
              </w:rPr>
            </w:pPr>
            <w:ins w:id="64" w:author="cmcc-rong-v1" w:date="2025-10-17T14:32:00Z">
              <w:r>
                <w:rPr>
                  <w:rFonts w:hint="eastAsia"/>
                  <w:lang w:eastAsia="zh-CN"/>
                </w:rPr>
                <w:lastRenderedPageBreak/>
                <w:t>29.230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4ECC" w14:textId="7B186EA7" w:rsidR="00290806" w:rsidRDefault="00290806" w:rsidP="00290806">
            <w:pPr>
              <w:pStyle w:val="TAL"/>
              <w:rPr>
                <w:ins w:id="65" w:author="cmcc-rong-v1" w:date="2025-10-17T14:32:00Z"/>
                <w:lang w:eastAsia="zh-CN"/>
              </w:rPr>
            </w:pPr>
            <w:ins w:id="66" w:author="cmcc-rong-v1" w:date="2025-10-17T14:32:00Z">
              <w:r>
                <w:rPr>
                  <w:rFonts w:hint="eastAsia"/>
                  <w:lang w:eastAsia="zh-CN"/>
                </w:rPr>
                <w:t xml:space="preserve">Update on </w:t>
              </w:r>
              <w:r w:rsidRPr="00E324A5">
                <w:t>commands and AVP</w:t>
              </w:r>
              <w:r>
                <w:t xml:space="preserve"> code</w:t>
              </w:r>
              <w:r>
                <w:rPr>
                  <w:rFonts w:hint="eastAsia"/>
                  <w:lang w:eastAsia="zh-CN"/>
                </w:rPr>
                <w:t>s</w:t>
              </w:r>
              <w:r w:rsidRPr="00E324A5">
                <w:t xml:space="preserve"> to </w:t>
              </w:r>
            </w:ins>
            <w:ins w:id="67" w:author="cmcc-rong-v1" w:date="2025-10-17T14:33:00Z">
              <w:r>
                <w:rPr>
                  <w:rFonts w:hint="eastAsia"/>
                  <w:lang w:eastAsia="zh-CN"/>
                </w:rPr>
                <w:t>support IMS event subscription/notification.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CD09" w14:textId="01B0A460" w:rsidR="00290806" w:rsidRDefault="00290806" w:rsidP="00290806">
            <w:pPr>
              <w:pStyle w:val="TAL"/>
              <w:rPr>
                <w:ins w:id="68" w:author="cmcc-rong-v1" w:date="2025-10-17T14:32:00Z"/>
                <w:lang w:eastAsia="zh-CN"/>
              </w:rPr>
            </w:pPr>
            <w:ins w:id="69" w:author="cmcc-rong-v1" w:date="2025-10-17T14:34:00Z">
              <w:r>
                <w:t>TSG CT #10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 xml:space="preserve"> (</w:t>
              </w:r>
              <w:r>
                <w:rPr>
                  <w:rFonts w:hint="eastAsia"/>
                  <w:lang w:eastAsia="zh-CN"/>
                </w:rPr>
                <w:t xml:space="preserve">September </w:t>
              </w:r>
              <w:r>
                <w:t>202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C5CF" w14:textId="71E0DFA6" w:rsidR="00290806" w:rsidRDefault="00290806" w:rsidP="00290806">
            <w:pPr>
              <w:pStyle w:val="TAL"/>
              <w:rPr>
                <w:ins w:id="70" w:author="cmcc-rong-v1" w:date="2025-10-17T14:32:00Z"/>
                <w:lang w:eastAsia="zh-CN"/>
              </w:rPr>
            </w:pPr>
            <w:ins w:id="71" w:author="cmcc-rong-v1" w:date="2025-10-17T14:34:00Z">
              <w:r>
                <w:rPr>
                  <w:rFonts w:hint="eastAsia"/>
                  <w:lang w:eastAsia="zh-CN"/>
                </w:rPr>
                <w:t>CT4</w:t>
              </w:r>
            </w:ins>
          </w:p>
        </w:tc>
      </w:tr>
      <w:tr w:rsidR="00D90066" w14:paraId="73218AF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F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0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Extension of </w:t>
            </w:r>
            <w:bookmarkStart w:id="72" w:name="OLE_LINK23"/>
            <w:r>
              <w:rPr>
                <w:rFonts w:hint="eastAsia"/>
                <w:lang w:eastAsia="zh-CN"/>
              </w:rPr>
              <w:t>3GPP PS data off exemption configuration for service over IMS data channel</w:t>
            </w:r>
            <w:bookmarkEnd w:id="72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1" w14:textId="77777777" w:rsidR="00D90066" w:rsidRDefault="00052D8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2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D90066" w14:paraId="73218AF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4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5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extension of IMS DC configuration 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6" w14:textId="77777777" w:rsidR="00D90066" w:rsidRDefault="00052D8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7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CT6</w:t>
            </w:r>
          </w:p>
        </w:tc>
      </w:tr>
    </w:tbl>
    <w:p w14:paraId="73218AF9" w14:textId="77777777" w:rsidR="00D90066" w:rsidRDefault="00D90066"/>
    <w:p w14:paraId="73218AFA" w14:textId="77777777" w:rsidR="00D90066" w:rsidRDefault="00052D8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D90066" w:rsidRDefault="00052D8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D90066" w:rsidRDefault="00052D8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D90066" w:rsidRDefault="00052D8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D90066" w:rsidRDefault="00052D8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D90066" w:rsidRDefault="00052D8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 w14:textId="77777777" w:rsidR="00D90066" w:rsidRDefault="00D90066"/>
    <w:p w14:paraId="73218B01" w14:textId="77777777" w:rsidR="00D90066" w:rsidRDefault="00052D8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D90066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D90066" w:rsidRDefault="00052D80">
            <w:pPr>
              <w:pStyle w:val="TAH"/>
            </w:pPr>
            <w:r>
              <w:t>Supporting IM name</w:t>
            </w:r>
          </w:p>
        </w:tc>
      </w:tr>
      <w:tr w:rsidR="00D90066" w14:paraId="73218B05" w14:textId="77777777">
        <w:trPr>
          <w:cantSplit/>
          <w:jc w:val="center"/>
        </w:trPr>
        <w:tc>
          <w:tcPr>
            <w:tcW w:w="5029" w:type="dxa"/>
          </w:tcPr>
          <w:p w14:paraId="73218B04" w14:textId="77777777" w:rsidR="00D90066" w:rsidRDefault="00052D8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D90066" w14:paraId="73218B07" w14:textId="77777777">
        <w:trPr>
          <w:cantSplit/>
          <w:jc w:val="center"/>
        </w:trPr>
        <w:tc>
          <w:tcPr>
            <w:tcW w:w="5029" w:type="dxa"/>
          </w:tcPr>
          <w:p w14:paraId="73218B06" w14:textId="77777777" w:rsidR="00D90066" w:rsidRDefault="00052D80">
            <w:pPr>
              <w:pStyle w:val="TAL"/>
              <w:rPr>
                <w:lang w:eastAsia="zh-CN"/>
              </w:rPr>
            </w:pPr>
            <w:bookmarkStart w:id="73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:rsidR="00D90066" w14:paraId="73218B09" w14:textId="77777777">
        <w:trPr>
          <w:cantSplit/>
          <w:jc w:val="center"/>
        </w:trPr>
        <w:tc>
          <w:tcPr>
            <w:tcW w:w="5029" w:type="dxa"/>
          </w:tcPr>
          <w:p w14:paraId="73218B08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del w:id="74" w:author="Nokia_Author_1431" w:date="2025-10-14T09:31:00Z">
              <w:r>
                <w:rPr>
                  <w:rFonts w:hint="eastAsia"/>
                  <w:lang w:eastAsia="zh-CN"/>
                </w:rPr>
                <w:delText>s</w:delText>
              </w:r>
            </w:del>
            <w:ins w:id="75" w:author="Nokia_Author_1431" w:date="2025-10-14T09:31:00Z">
              <w:r>
                <w:rPr>
                  <w:rFonts w:eastAsia="Malgun Gothic" w:hint="eastAsia"/>
                  <w:lang w:eastAsia="ko-KR"/>
                </w:rPr>
                <w:t>S</w:t>
              </w:r>
            </w:ins>
            <w:r>
              <w:rPr>
                <w:rFonts w:hint="eastAsia"/>
                <w:lang w:eastAsia="zh-CN"/>
              </w:rPr>
              <w:t>ilicon</w:t>
            </w:r>
          </w:p>
        </w:tc>
      </w:tr>
      <w:tr w:rsidR="00D90066" w14:paraId="73218B0B" w14:textId="77777777">
        <w:trPr>
          <w:cantSplit/>
          <w:jc w:val="center"/>
        </w:trPr>
        <w:tc>
          <w:tcPr>
            <w:tcW w:w="5029" w:type="dxa"/>
          </w:tcPr>
          <w:p w14:paraId="73218B0A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90066" w14:paraId="73218B0D" w14:textId="77777777">
        <w:trPr>
          <w:cantSplit/>
          <w:jc w:val="center"/>
        </w:trPr>
        <w:tc>
          <w:tcPr>
            <w:tcW w:w="5029" w:type="dxa"/>
          </w:tcPr>
          <w:p w14:paraId="73218B0C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D90066" w14:paraId="73218B0F" w14:textId="77777777">
        <w:trPr>
          <w:cantSplit/>
          <w:jc w:val="center"/>
        </w:trPr>
        <w:tc>
          <w:tcPr>
            <w:tcW w:w="5029" w:type="dxa"/>
          </w:tcPr>
          <w:p w14:paraId="73218B0E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D90066" w14:paraId="73218B11" w14:textId="77777777">
        <w:trPr>
          <w:cantSplit/>
          <w:jc w:val="center"/>
        </w:trPr>
        <w:tc>
          <w:tcPr>
            <w:tcW w:w="5029" w:type="dxa"/>
          </w:tcPr>
          <w:p w14:paraId="73218B10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D90066" w14:paraId="73218B13" w14:textId="77777777">
        <w:trPr>
          <w:cantSplit/>
          <w:jc w:val="center"/>
        </w:trPr>
        <w:tc>
          <w:tcPr>
            <w:tcW w:w="5029" w:type="dxa"/>
          </w:tcPr>
          <w:p w14:paraId="73218B12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D90066" w14:paraId="73218B15" w14:textId="77777777">
        <w:trPr>
          <w:cantSplit/>
          <w:jc w:val="center"/>
        </w:trPr>
        <w:tc>
          <w:tcPr>
            <w:tcW w:w="5029" w:type="dxa"/>
          </w:tcPr>
          <w:p w14:paraId="73218B14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90066" w14:paraId="73218B17" w14:textId="77777777">
        <w:trPr>
          <w:cantSplit/>
          <w:jc w:val="center"/>
        </w:trPr>
        <w:tc>
          <w:tcPr>
            <w:tcW w:w="5029" w:type="dxa"/>
          </w:tcPr>
          <w:p w14:paraId="73218B16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D90066" w14:paraId="73218B19" w14:textId="77777777">
        <w:trPr>
          <w:cantSplit/>
          <w:jc w:val="center"/>
        </w:trPr>
        <w:tc>
          <w:tcPr>
            <w:tcW w:w="5029" w:type="dxa"/>
          </w:tcPr>
          <w:p w14:paraId="73218B18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D90066" w14:paraId="73218B1B" w14:textId="77777777">
        <w:trPr>
          <w:cantSplit/>
          <w:jc w:val="center"/>
        </w:trPr>
        <w:tc>
          <w:tcPr>
            <w:tcW w:w="5029" w:type="dxa"/>
          </w:tcPr>
          <w:p w14:paraId="73218B1A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D90066" w14:paraId="73218B1D" w14:textId="77777777">
        <w:trPr>
          <w:cantSplit/>
          <w:jc w:val="center"/>
        </w:trPr>
        <w:tc>
          <w:tcPr>
            <w:tcW w:w="5029" w:type="dxa"/>
          </w:tcPr>
          <w:p w14:paraId="73218B1C" w14:textId="77777777" w:rsidR="00D90066" w:rsidRDefault="00052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D90066" w14:paraId="73218B1F" w14:textId="77777777">
        <w:trPr>
          <w:cantSplit/>
          <w:jc w:val="center"/>
        </w:trPr>
        <w:tc>
          <w:tcPr>
            <w:tcW w:w="5029" w:type="dxa"/>
          </w:tcPr>
          <w:p w14:paraId="73218B1E" w14:textId="77777777" w:rsidR="00D90066" w:rsidRDefault="00D90066">
            <w:pPr>
              <w:pStyle w:val="TAL"/>
              <w:rPr>
                <w:lang w:eastAsia="zh-CN"/>
              </w:rPr>
            </w:pPr>
          </w:p>
        </w:tc>
      </w:tr>
      <w:tr w:rsidR="00D90066" w14:paraId="73218B21" w14:textId="77777777">
        <w:trPr>
          <w:cantSplit/>
          <w:jc w:val="center"/>
        </w:trPr>
        <w:tc>
          <w:tcPr>
            <w:tcW w:w="5029" w:type="dxa"/>
          </w:tcPr>
          <w:p w14:paraId="73218B20" w14:textId="77777777" w:rsidR="00D90066" w:rsidRDefault="00D90066">
            <w:pPr>
              <w:pStyle w:val="TAL"/>
              <w:rPr>
                <w:lang w:eastAsia="zh-CN"/>
              </w:rPr>
            </w:pPr>
          </w:p>
        </w:tc>
      </w:tr>
      <w:tr w:rsidR="00D90066" w14:paraId="73218B23" w14:textId="77777777">
        <w:trPr>
          <w:cantSplit/>
          <w:jc w:val="center"/>
        </w:trPr>
        <w:tc>
          <w:tcPr>
            <w:tcW w:w="5029" w:type="dxa"/>
          </w:tcPr>
          <w:p w14:paraId="73218B22" w14:textId="77777777" w:rsidR="00D90066" w:rsidRDefault="00D90066">
            <w:pPr>
              <w:pStyle w:val="TAL"/>
              <w:rPr>
                <w:lang w:eastAsia="zh-CN"/>
              </w:rPr>
            </w:pPr>
          </w:p>
        </w:tc>
      </w:tr>
      <w:bookmarkEnd w:id="73"/>
    </w:tbl>
    <w:p w14:paraId="73218B24" w14:textId="77777777" w:rsidR="00D90066" w:rsidRDefault="00D90066"/>
    <w:p w14:paraId="73218B25" w14:textId="77777777" w:rsidR="00D90066" w:rsidRDefault="00D90066"/>
    <w:sectPr w:rsidR="00D90066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400C2" w14:textId="77777777" w:rsidR="00BD477A" w:rsidRDefault="00BD477A" w:rsidP="00B47A33">
      <w:r>
        <w:separator/>
      </w:r>
    </w:p>
  </w:endnote>
  <w:endnote w:type="continuationSeparator" w:id="0">
    <w:p w14:paraId="434B8BDA" w14:textId="77777777" w:rsidR="00BD477A" w:rsidRDefault="00BD477A" w:rsidP="00B4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C4623" w14:textId="77777777" w:rsidR="00BD477A" w:rsidRDefault="00BD477A" w:rsidP="00B47A33">
      <w:r>
        <w:separator/>
      </w:r>
    </w:p>
  </w:footnote>
  <w:footnote w:type="continuationSeparator" w:id="0">
    <w:p w14:paraId="0744CE81" w14:textId="77777777" w:rsidR="00BD477A" w:rsidRDefault="00BD477A" w:rsidP="00B47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7EB447"/>
    <w:multiLevelType w:val="multilevel"/>
    <w:tmpl w:val="D07EB44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0E35BB"/>
    <w:multiLevelType w:val="multilevel"/>
    <w:tmpl w:val="7B0E35B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_1431">
    <w15:presenceInfo w15:providerId="None" w15:userId="Nokia_Author_1431"/>
  </w15:person>
  <w15:person w15:author="Xu1">
    <w15:presenceInfo w15:providerId="None" w15:userId="Xu1"/>
  </w15:person>
  <w15:person w15:author="Xu0">
    <w15:presenceInfo w15:providerId="None" w15:userId="Xu0"/>
  </w15:person>
  <w15:person w15:author="Ericsson">
    <w15:presenceInfo w15:providerId="None" w15:userId="Ericsson"/>
  </w15:person>
  <w15:person w15:author="Xu2">
    <w15:presenceInfo w15:providerId="None" w15:userId="Xu2"/>
  </w15:person>
  <w15:person w15:author="Zhenning-r2">
    <w15:presenceInfo w15:providerId="None" w15:userId="Zhenning-r2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9F9EA290"/>
    <w:rsid w:val="BF9D8EE2"/>
    <w:rsid w:val="EF6E9B91"/>
    <w:rsid w:val="FC3A5F3E"/>
    <w:rsid w:val="FEB66793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2D80"/>
    <w:rsid w:val="00054884"/>
    <w:rsid w:val="000551F0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271BB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57B46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4B3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134"/>
    <w:rsid w:val="00BC3C3C"/>
    <w:rsid w:val="00BC434D"/>
    <w:rsid w:val="00BC481E"/>
    <w:rsid w:val="00BC5AF6"/>
    <w:rsid w:val="00BC7828"/>
    <w:rsid w:val="00BD3369"/>
    <w:rsid w:val="00BD3E51"/>
    <w:rsid w:val="00BD477A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4601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B606394"/>
    <w:rsid w:val="5E734B23"/>
    <w:rsid w:val="5EB87C40"/>
    <w:rsid w:val="5FB70C17"/>
    <w:rsid w:val="5FC92614"/>
    <w:rsid w:val="5FF68506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FFFD523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BFF6E7A"/>
    <w:rsid w:val="7CA21C8A"/>
    <w:rsid w:val="7CEFA070"/>
    <w:rsid w:val="7D395681"/>
    <w:rsid w:val="7DBC1167"/>
    <w:rsid w:val="7DE58FBB"/>
    <w:rsid w:val="7F0B7E56"/>
    <w:rsid w:val="7F5FB2DA"/>
    <w:rsid w:val="7F8D4850"/>
    <w:rsid w:val="7FDB3A00"/>
    <w:rsid w:val="7FF7C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06E84"/>
  <w15:docId w15:val="{F41FFAF8-6160-4395-89E0-72A7AF6E1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a9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val="en-GB" w:eastAsia="en-US"/>
    </w:rPr>
  </w:style>
  <w:style w:type="paragraph" w:customStyle="1" w:styleId="11">
    <w:name w:val="修订1"/>
    <w:hidden/>
    <w:uiPriority w:val="99"/>
    <w:unhideWhenUsed/>
    <w:rPr>
      <w:rFonts w:eastAsiaTheme="minorEastAsia"/>
      <w:lang w:val="en-GB" w:eastAsia="en-US"/>
    </w:rPr>
  </w:style>
  <w:style w:type="paragraph" w:styleId="ab">
    <w:name w:val="Revision"/>
    <w:hidden/>
    <w:uiPriority w:val="99"/>
    <w:unhideWhenUsed/>
    <w:rsid w:val="00B47A33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1669</Words>
  <Characters>9517</Characters>
  <Application>Microsoft Office Word</Application>
  <DocSecurity>0</DocSecurity>
  <Lines>79</Lines>
  <Paragraphs>22</Paragraphs>
  <ScaleCrop>false</ScaleCrop>
  <Company>ETSI Sophia Antipolis</Company>
  <LinksUpToDate>false</LinksUpToDate>
  <CharactersWithSpaces>11164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Zhenning-r2</cp:lastModifiedBy>
  <cp:revision>5</cp:revision>
  <cp:lastPrinted>2001-04-24T00:30:00Z</cp:lastPrinted>
  <dcterms:created xsi:type="dcterms:W3CDTF">2025-10-17T06:42:00Z</dcterms:created>
  <dcterms:modified xsi:type="dcterms:W3CDTF">2025-10-17T09:03:00Z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